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E1F14" w:rsidRDefault="001E1F14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36E1E" w:rsidRDefault="00C36E1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E1F14" w:rsidRDefault="001E1F14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84CE8" w:rsidRPr="00580520" w:rsidRDefault="00A84CE8" w:rsidP="00580520">
      <w:pPr>
        <w:pStyle w:val="a7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2C2D2E"/>
          <w:sz w:val="32"/>
          <w:szCs w:val="32"/>
        </w:rPr>
      </w:pPr>
      <w:r w:rsidRPr="00580520">
        <w:rPr>
          <w:rFonts w:ascii="Arial" w:hAnsi="Arial" w:cs="Arial"/>
          <w:b/>
          <w:color w:val="2C2D2E"/>
          <w:sz w:val="32"/>
          <w:szCs w:val="32"/>
        </w:rPr>
        <w:t>Несовершеннолетние могут применять НПД</w:t>
      </w:r>
    </w:p>
    <w:p w:rsidR="00A84CE8" w:rsidRPr="00580520" w:rsidRDefault="00A84CE8" w:rsidP="00580520">
      <w:pPr>
        <w:pStyle w:val="a7"/>
        <w:shd w:val="clear" w:color="auto" w:fill="FFFFFF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 w:rsidRPr="00580520">
        <w:rPr>
          <w:rFonts w:ascii="Arial" w:hAnsi="Arial" w:cs="Arial"/>
          <w:color w:val="2C2D2E"/>
          <w:sz w:val="28"/>
          <w:szCs w:val="28"/>
        </w:rPr>
        <w:t xml:space="preserve">В качестве </w:t>
      </w:r>
      <w:proofErr w:type="spellStart"/>
      <w:r w:rsidRPr="00580520">
        <w:rPr>
          <w:rFonts w:ascii="Arial" w:hAnsi="Arial" w:cs="Arial"/>
          <w:color w:val="2C2D2E"/>
          <w:sz w:val="28"/>
          <w:szCs w:val="28"/>
        </w:rPr>
        <w:t>самозанятого</w:t>
      </w:r>
      <w:proofErr w:type="spellEnd"/>
      <w:r w:rsidRPr="00580520">
        <w:rPr>
          <w:rFonts w:ascii="Arial" w:hAnsi="Arial" w:cs="Arial"/>
          <w:color w:val="2C2D2E"/>
          <w:sz w:val="28"/>
          <w:szCs w:val="28"/>
        </w:rPr>
        <w:t xml:space="preserve"> может зарегистрироваться несовершеннолетний при условии согласия родителей или эмансипации. Также, если у подростка есть ИП, то он может выбрать режим НПД.</w:t>
      </w:r>
    </w:p>
    <w:p w:rsidR="00A84CE8" w:rsidRPr="00580520" w:rsidRDefault="00A84CE8" w:rsidP="00580520">
      <w:pPr>
        <w:pStyle w:val="a7"/>
        <w:shd w:val="clear" w:color="auto" w:fill="FFFFFF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 w:rsidRPr="00580520">
        <w:rPr>
          <w:rFonts w:ascii="Arial" w:hAnsi="Arial" w:cs="Arial"/>
          <w:color w:val="2C2D2E"/>
          <w:sz w:val="28"/>
          <w:szCs w:val="28"/>
        </w:rPr>
        <w:t xml:space="preserve">Эмансипация — объявление несовершеннолетнего старше 16 лет полностью </w:t>
      </w:r>
      <w:proofErr w:type="gramStart"/>
      <w:r w:rsidRPr="00580520">
        <w:rPr>
          <w:rFonts w:ascii="Arial" w:hAnsi="Arial" w:cs="Arial"/>
          <w:color w:val="2C2D2E"/>
          <w:sz w:val="28"/>
          <w:szCs w:val="28"/>
        </w:rPr>
        <w:t>дееспособным</w:t>
      </w:r>
      <w:proofErr w:type="gramEnd"/>
      <w:r w:rsidRPr="00580520">
        <w:rPr>
          <w:rFonts w:ascii="Arial" w:hAnsi="Arial" w:cs="Arial"/>
          <w:color w:val="2C2D2E"/>
          <w:sz w:val="28"/>
          <w:szCs w:val="28"/>
        </w:rPr>
        <w:t xml:space="preserve"> с согласия обоих родителей и по решению органа опеки.</w:t>
      </w:r>
    </w:p>
    <w:p w:rsidR="00A84CE8" w:rsidRPr="00580520" w:rsidRDefault="00A84CE8" w:rsidP="00580520">
      <w:pPr>
        <w:pStyle w:val="a7"/>
        <w:shd w:val="clear" w:color="auto" w:fill="FFFFFF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 w:rsidRPr="00580520">
        <w:rPr>
          <w:rFonts w:ascii="Arial" w:hAnsi="Arial" w:cs="Arial"/>
          <w:color w:val="2C2D2E"/>
          <w:sz w:val="28"/>
          <w:szCs w:val="28"/>
        </w:rPr>
        <w:t xml:space="preserve">Такое разъяснение дал Минфин в своем письме от 30.04.2021 № </w:t>
      </w:r>
      <w:bookmarkStart w:id="0" w:name="_GoBack"/>
      <w:r w:rsidRPr="00580520">
        <w:rPr>
          <w:rFonts w:ascii="Arial" w:hAnsi="Arial" w:cs="Arial"/>
          <w:color w:val="2C2D2E"/>
          <w:sz w:val="28"/>
          <w:szCs w:val="28"/>
        </w:rPr>
        <w:t>03-11-11/33669</w:t>
      </w:r>
      <w:bookmarkEnd w:id="0"/>
      <w:r w:rsidRPr="00580520">
        <w:rPr>
          <w:rFonts w:ascii="Arial" w:hAnsi="Arial" w:cs="Arial"/>
          <w:color w:val="2C2D2E"/>
          <w:sz w:val="28"/>
          <w:szCs w:val="28"/>
        </w:rPr>
        <w:t>.</w:t>
      </w:r>
    </w:p>
    <w:p w:rsidR="00A84CE8" w:rsidRPr="00580520" w:rsidRDefault="00A84CE8" w:rsidP="00580520">
      <w:pPr>
        <w:pStyle w:val="a7"/>
        <w:shd w:val="clear" w:color="auto" w:fill="FFFFFF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 w:rsidRPr="00580520">
        <w:rPr>
          <w:rFonts w:ascii="Arial" w:hAnsi="Arial" w:cs="Arial"/>
          <w:color w:val="2C2D2E"/>
          <w:sz w:val="28"/>
          <w:szCs w:val="28"/>
        </w:rPr>
        <w:t>Несовершеннолетние имеют право зарегистрировать ИП с разрешения родителей. При этом они могут выбрать НПД.</w:t>
      </w:r>
    </w:p>
    <w:p w:rsidR="00A84CE8" w:rsidRPr="00580520" w:rsidRDefault="00A84CE8" w:rsidP="00580520">
      <w:pPr>
        <w:pStyle w:val="a7"/>
        <w:shd w:val="clear" w:color="auto" w:fill="FFFFFF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 w:rsidRPr="00580520">
        <w:rPr>
          <w:rFonts w:ascii="Arial" w:hAnsi="Arial" w:cs="Arial"/>
          <w:color w:val="2C2D2E"/>
          <w:sz w:val="28"/>
          <w:szCs w:val="28"/>
        </w:rPr>
        <w:t xml:space="preserve">Без регистрации ИП подросток 14-18 лет имеет право зарегистрироваться в качестве </w:t>
      </w:r>
      <w:proofErr w:type="spellStart"/>
      <w:r w:rsidRPr="00580520">
        <w:rPr>
          <w:rFonts w:ascii="Arial" w:hAnsi="Arial" w:cs="Arial"/>
          <w:color w:val="2C2D2E"/>
          <w:sz w:val="28"/>
          <w:szCs w:val="28"/>
        </w:rPr>
        <w:t>самозанятого</w:t>
      </w:r>
      <w:proofErr w:type="spellEnd"/>
      <w:r w:rsidRPr="00580520">
        <w:rPr>
          <w:rFonts w:ascii="Arial" w:hAnsi="Arial" w:cs="Arial"/>
          <w:color w:val="2C2D2E"/>
          <w:sz w:val="28"/>
          <w:szCs w:val="28"/>
        </w:rPr>
        <w:t xml:space="preserve"> и применять ИП при условии:</w:t>
      </w:r>
      <w:r w:rsidRPr="00580520">
        <w:rPr>
          <w:rFonts w:ascii="Arial" w:hAnsi="Arial" w:cs="Arial"/>
          <w:color w:val="2C2D2E"/>
          <w:sz w:val="28"/>
          <w:szCs w:val="28"/>
        </w:rPr>
        <w:br/>
        <w:t>- вступления в брак, то есть приобретения полной дееспособности;</w:t>
      </w:r>
      <w:r w:rsidRPr="00580520">
        <w:rPr>
          <w:rFonts w:ascii="Arial" w:hAnsi="Arial" w:cs="Arial"/>
          <w:color w:val="2C2D2E"/>
          <w:sz w:val="28"/>
          <w:szCs w:val="28"/>
        </w:rPr>
        <w:br/>
        <w:t>-</w:t>
      </w:r>
      <w:r w:rsidR="00580520">
        <w:rPr>
          <w:rFonts w:ascii="Arial" w:hAnsi="Arial" w:cs="Arial"/>
          <w:color w:val="2C2D2E"/>
          <w:sz w:val="28"/>
          <w:szCs w:val="28"/>
        </w:rPr>
        <w:t> </w:t>
      </w:r>
      <w:r w:rsidRPr="00580520">
        <w:rPr>
          <w:rFonts w:ascii="Arial" w:hAnsi="Arial" w:cs="Arial"/>
          <w:color w:val="2C2D2E"/>
          <w:sz w:val="28"/>
          <w:szCs w:val="28"/>
        </w:rPr>
        <w:t>с</w:t>
      </w:r>
      <w:r w:rsidR="00580520">
        <w:rPr>
          <w:rFonts w:ascii="Arial" w:hAnsi="Arial" w:cs="Arial"/>
          <w:color w:val="2C2D2E"/>
          <w:sz w:val="28"/>
          <w:szCs w:val="28"/>
        </w:rPr>
        <w:t> </w:t>
      </w:r>
      <w:r w:rsidRPr="00580520">
        <w:rPr>
          <w:rFonts w:ascii="Arial" w:hAnsi="Arial" w:cs="Arial"/>
          <w:color w:val="2C2D2E"/>
          <w:sz w:val="28"/>
          <w:szCs w:val="28"/>
        </w:rPr>
        <w:t>согласия</w:t>
      </w:r>
      <w:r w:rsidR="00580520">
        <w:rPr>
          <w:rFonts w:ascii="Arial" w:hAnsi="Arial" w:cs="Arial"/>
          <w:color w:val="2C2D2E"/>
          <w:sz w:val="28"/>
          <w:szCs w:val="28"/>
        </w:rPr>
        <w:t> </w:t>
      </w:r>
      <w:r w:rsidRPr="00580520">
        <w:rPr>
          <w:rFonts w:ascii="Arial" w:hAnsi="Arial" w:cs="Arial"/>
          <w:color w:val="2C2D2E"/>
          <w:sz w:val="28"/>
          <w:szCs w:val="28"/>
        </w:rPr>
        <w:t>родителей;</w:t>
      </w:r>
      <w:r w:rsidRPr="00580520">
        <w:rPr>
          <w:rFonts w:ascii="Arial" w:hAnsi="Arial" w:cs="Arial"/>
          <w:color w:val="2C2D2E"/>
          <w:sz w:val="28"/>
          <w:szCs w:val="28"/>
        </w:rPr>
        <w:br/>
        <w:t>- эмансипации по решению органа опеки и с согласия родителей.</w:t>
      </w:r>
    </w:p>
    <w:p w:rsidR="00BC0FA9" w:rsidRPr="00580520" w:rsidRDefault="00BC0FA9" w:rsidP="00A84C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580520" w:rsidRPr="00580520" w:rsidRDefault="00580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sectPr w:rsidR="00580520" w:rsidRPr="00580520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3E" w:rsidRDefault="004A303E" w:rsidP="00830148">
      <w:pPr>
        <w:spacing w:after="0" w:line="240" w:lineRule="auto"/>
      </w:pPr>
      <w:r>
        <w:separator/>
      </w:r>
    </w:p>
  </w:endnote>
  <w:endnote w:type="continuationSeparator" w:id="0">
    <w:p w:rsidR="004A303E" w:rsidRDefault="004A303E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3E" w:rsidRDefault="004A303E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30C8995" wp14:editId="3306D9CB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3E" w:rsidRDefault="004A303E" w:rsidP="00830148">
      <w:pPr>
        <w:spacing w:after="0" w:line="240" w:lineRule="auto"/>
      </w:pPr>
      <w:r>
        <w:separator/>
      </w:r>
    </w:p>
  </w:footnote>
  <w:footnote w:type="continuationSeparator" w:id="0">
    <w:p w:rsidR="004A303E" w:rsidRDefault="004A303E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0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6"/>
  </w:num>
  <w:num w:numId="5">
    <w:abstractNumId w:val="7"/>
  </w:num>
  <w:num w:numId="6">
    <w:abstractNumId w:val="12"/>
  </w:num>
  <w:num w:numId="7">
    <w:abstractNumId w:val="15"/>
  </w:num>
  <w:num w:numId="8">
    <w:abstractNumId w:val="3"/>
  </w:num>
  <w:num w:numId="9">
    <w:abstractNumId w:val="17"/>
  </w:num>
  <w:num w:numId="10">
    <w:abstractNumId w:val="19"/>
  </w:num>
  <w:num w:numId="11">
    <w:abstractNumId w:val="26"/>
  </w:num>
  <w:num w:numId="12">
    <w:abstractNumId w:val="5"/>
  </w:num>
  <w:num w:numId="13">
    <w:abstractNumId w:val="18"/>
  </w:num>
  <w:num w:numId="14">
    <w:abstractNumId w:val="0"/>
  </w:num>
  <w:num w:numId="15">
    <w:abstractNumId w:val="20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7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4"/>
  </w:num>
  <w:num w:numId="26">
    <w:abstractNumId w:val="13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56C91"/>
    <w:rsid w:val="0016567D"/>
    <w:rsid w:val="001660F9"/>
    <w:rsid w:val="00166424"/>
    <w:rsid w:val="0019470D"/>
    <w:rsid w:val="0019487B"/>
    <w:rsid w:val="001A3E16"/>
    <w:rsid w:val="001B5E1C"/>
    <w:rsid w:val="001E1F14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B57FF"/>
    <w:rsid w:val="002D3A55"/>
    <w:rsid w:val="002D3DA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546C1"/>
    <w:rsid w:val="0056795A"/>
    <w:rsid w:val="00572C8A"/>
    <w:rsid w:val="00580520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A1185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34136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84CE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48DF"/>
    <w:rsid w:val="00B74F98"/>
    <w:rsid w:val="00B83C47"/>
    <w:rsid w:val="00B8630C"/>
    <w:rsid w:val="00B87A1A"/>
    <w:rsid w:val="00BA01D7"/>
    <w:rsid w:val="00BC0FA9"/>
    <w:rsid w:val="00BD0CFB"/>
    <w:rsid w:val="00BD1C8E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A2E2C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74EB8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1FA5D-9194-4C30-BB0E-D19ACA17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2</cp:revision>
  <cp:lastPrinted>2020-03-26T02:50:00Z</cp:lastPrinted>
  <dcterms:created xsi:type="dcterms:W3CDTF">2022-06-22T01:44:00Z</dcterms:created>
  <dcterms:modified xsi:type="dcterms:W3CDTF">2022-06-22T01:44:00Z</dcterms:modified>
</cp:coreProperties>
</file>